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E6A57" w14:textId="77777777" w:rsidR="000C606D" w:rsidRPr="00992A02" w:rsidRDefault="000C606D" w:rsidP="000C606D">
      <w:pPr>
        <w:spacing w:line="274" w:lineRule="auto"/>
        <w:rPr>
          <w:rFonts w:ascii="Times New Roman" w:eastAsia="Times New Roman" w:hAnsi="Times New Roman" w:cs="Times New Roman"/>
          <w:sz w:val="24"/>
          <w:szCs w:val="24"/>
        </w:rPr>
      </w:pPr>
      <w:bookmarkStart w:id="0" w:name="_GoBack"/>
      <w:bookmarkEnd w:id="0"/>
      <w:r w:rsidRPr="00992A02">
        <w:rPr>
          <w:rFonts w:ascii="Times New Roman" w:eastAsia="Times New Roman" w:hAnsi="Times New Roman" w:cs="Times New Roman"/>
          <w:sz w:val="24"/>
          <w:szCs w:val="24"/>
        </w:rPr>
        <w:t>January 31, 2020</w:t>
      </w:r>
    </w:p>
    <w:p w14:paraId="2762514A" w14:textId="77777777" w:rsidR="000C606D" w:rsidRPr="00992A02" w:rsidRDefault="000C606D" w:rsidP="000C606D">
      <w:pPr>
        <w:spacing w:line="274" w:lineRule="auto"/>
        <w:contextualSpacing w:val="0"/>
        <w:jc w:val="both"/>
        <w:rPr>
          <w:rFonts w:ascii="Times New Roman" w:eastAsia="Times New Roman" w:hAnsi="Times New Roman" w:cs="Times New Roman"/>
          <w:sz w:val="24"/>
          <w:szCs w:val="24"/>
          <w:highlight w:val="yellow"/>
        </w:rPr>
      </w:pPr>
    </w:p>
    <w:p w14:paraId="01D55AE1" w14:textId="77777777" w:rsidR="000C606D" w:rsidRPr="00992A02" w:rsidRDefault="000C606D" w:rsidP="000C606D">
      <w:pPr>
        <w:spacing w:line="274" w:lineRule="auto"/>
        <w:contextualSpacing w:val="0"/>
        <w:jc w:val="both"/>
        <w:rPr>
          <w:rFonts w:ascii="Times New Roman" w:eastAsia="Times New Roman" w:hAnsi="Times New Roman" w:cs="Times New Roman"/>
          <w:i/>
          <w:sz w:val="24"/>
          <w:szCs w:val="24"/>
          <w:highlight w:val="yellow"/>
        </w:rPr>
      </w:pPr>
      <w:r w:rsidRPr="00992A02">
        <w:rPr>
          <w:rFonts w:ascii="Times New Roman" w:eastAsia="Times New Roman" w:hAnsi="Times New Roman" w:cs="Times New Roman"/>
          <w:i/>
          <w:sz w:val="24"/>
          <w:szCs w:val="24"/>
        </w:rPr>
        <w:t xml:space="preserve">Submitted via </w:t>
      </w:r>
      <w:hyperlink r:id="rId8">
        <w:r w:rsidRPr="00992A02">
          <w:rPr>
            <w:rFonts w:ascii="Times New Roman" w:eastAsia="Times New Roman" w:hAnsi="Times New Roman" w:cs="Times New Roman"/>
            <w:i/>
            <w:color w:val="1155CC"/>
            <w:sz w:val="24"/>
            <w:szCs w:val="24"/>
            <w:u w:val="single"/>
          </w:rPr>
          <w:t>www.regulations.gov</w:t>
        </w:r>
      </w:hyperlink>
    </w:p>
    <w:p w14:paraId="710C18CA" w14:textId="77777777" w:rsidR="000C606D" w:rsidRPr="00992A02" w:rsidRDefault="000C606D" w:rsidP="000C606D">
      <w:pPr>
        <w:spacing w:line="274" w:lineRule="auto"/>
        <w:contextualSpacing w:val="0"/>
        <w:jc w:val="both"/>
        <w:rPr>
          <w:rFonts w:ascii="Times New Roman" w:eastAsia="Times New Roman" w:hAnsi="Times New Roman" w:cs="Times New Roman"/>
          <w:sz w:val="24"/>
          <w:szCs w:val="24"/>
        </w:rPr>
      </w:pPr>
    </w:p>
    <w:p w14:paraId="78200048" w14:textId="77777777" w:rsidR="000C606D" w:rsidRPr="00992A02" w:rsidRDefault="000C606D" w:rsidP="000C606D">
      <w:pPr>
        <w:spacing w:line="274" w:lineRule="auto"/>
        <w:contextualSpacing w:val="0"/>
        <w:jc w:val="both"/>
        <w:rPr>
          <w:rFonts w:ascii="Times New Roman" w:eastAsia="Times New Roman" w:hAnsi="Times New Roman" w:cs="Times New Roman"/>
          <w:sz w:val="24"/>
          <w:szCs w:val="24"/>
        </w:rPr>
      </w:pPr>
      <w:r w:rsidRPr="00992A02">
        <w:rPr>
          <w:rFonts w:ascii="Times New Roman" w:eastAsia="Times New Roman" w:hAnsi="Times New Roman" w:cs="Times New Roman"/>
          <w:sz w:val="24"/>
          <w:szCs w:val="24"/>
        </w:rPr>
        <w:t>Cheryl A. Williams</w:t>
      </w:r>
    </w:p>
    <w:p w14:paraId="7EB7C782" w14:textId="77777777" w:rsidR="000C606D" w:rsidRPr="00992A02" w:rsidRDefault="000C606D" w:rsidP="000C606D">
      <w:pPr>
        <w:spacing w:line="274" w:lineRule="auto"/>
        <w:contextualSpacing w:val="0"/>
        <w:jc w:val="both"/>
        <w:rPr>
          <w:rFonts w:ascii="Times New Roman" w:eastAsia="Times New Roman" w:hAnsi="Times New Roman" w:cs="Times New Roman"/>
          <w:sz w:val="24"/>
          <w:szCs w:val="24"/>
        </w:rPr>
      </w:pPr>
      <w:r w:rsidRPr="00992A02">
        <w:rPr>
          <w:rFonts w:ascii="Times New Roman" w:eastAsia="Times New Roman" w:hAnsi="Times New Roman" w:cs="Times New Roman"/>
          <w:sz w:val="24"/>
          <w:szCs w:val="24"/>
        </w:rPr>
        <w:t>Office of Disability Policy</w:t>
      </w:r>
    </w:p>
    <w:p w14:paraId="6B6DC215" w14:textId="77777777" w:rsidR="000C606D" w:rsidRPr="00992A02" w:rsidRDefault="000C606D" w:rsidP="000C606D">
      <w:pPr>
        <w:spacing w:line="274" w:lineRule="auto"/>
        <w:contextualSpacing w:val="0"/>
        <w:jc w:val="both"/>
        <w:rPr>
          <w:rFonts w:ascii="Times New Roman" w:eastAsia="Times New Roman" w:hAnsi="Times New Roman" w:cs="Times New Roman"/>
          <w:sz w:val="24"/>
          <w:szCs w:val="24"/>
        </w:rPr>
      </w:pPr>
      <w:r w:rsidRPr="00992A02">
        <w:rPr>
          <w:rFonts w:ascii="Times New Roman" w:eastAsia="Times New Roman" w:hAnsi="Times New Roman" w:cs="Times New Roman"/>
          <w:sz w:val="24"/>
          <w:szCs w:val="24"/>
        </w:rPr>
        <w:t>Social Security Administration</w:t>
      </w:r>
    </w:p>
    <w:p w14:paraId="6CBB8335" w14:textId="77777777" w:rsidR="000C606D" w:rsidRPr="00992A02" w:rsidRDefault="000C606D" w:rsidP="000C606D">
      <w:pPr>
        <w:spacing w:line="274" w:lineRule="auto"/>
        <w:contextualSpacing w:val="0"/>
        <w:jc w:val="both"/>
        <w:rPr>
          <w:rFonts w:ascii="Times New Roman" w:eastAsia="Times New Roman" w:hAnsi="Times New Roman" w:cs="Times New Roman"/>
          <w:sz w:val="24"/>
          <w:szCs w:val="24"/>
        </w:rPr>
      </w:pPr>
      <w:r w:rsidRPr="00992A02">
        <w:rPr>
          <w:rFonts w:ascii="Times New Roman" w:eastAsia="Times New Roman" w:hAnsi="Times New Roman" w:cs="Times New Roman"/>
          <w:sz w:val="24"/>
          <w:szCs w:val="24"/>
        </w:rPr>
        <w:t>6401 Security Boulevard</w:t>
      </w:r>
    </w:p>
    <w:p w14:paraId="70A57187" w14:textId="77777777" w:rsidR="000C606D" w:rsidRPr="00992A02" w:rsidRDefault="000C606D" w:rsidP="000C606D">
      <w:pPr>
        <w:spacing w:line="274" w:lineRule="auto"/>
        <w:contextualSpacing w:val="0"/>
        <w:jc w:val="both"/>
        <w:rPr>
          <w:rFonts w:ascii="Times New Roman" w:eastAsia="Times New Roman" w:hAnsi="Times New Roman" w:cs="Times New Roman"/>
          <w:sz w:val="24"/>
          <w:szCs w:val="24"/>
        </w:rPr>
      </w:pPr>
      <w:r w:rsidRPr="00992A02">
        <w:rPr>
          <w:rFonts w:ascii="Times New Roman" w:eastAsia="Times New Roman" w:hAnsi="Times New Roman" w:cs="Times New Roman"/>
          <w:sz w:val="24"/>
          <w:szCs w:val="24"/>
        </w:rPr>
        <w:t>Baltimore, MD  21235-6401</w:t>
      </w:r>
    </w:p>
    <w:p w14:paraId="160129D4" w14:textId="77777777" w:rsidR="000C606D" w:rsidRPr="00992A02" w:rsidRDefault="000C606D" w:rsidP="000C606D">
      <w:pPr>
        <w:spacing w:line="274" w:lineRule="auto"/>
        <w:contextualSpacing w:val="0"/>
        <w:jc w:val="both"/>
        <w:rPr>
          <w:rFonts w:ascii="Times New Roman" w:eastAsia="Times New Roman" w:hAnsi="Times New Roman" w:cs="Times New Roman"/>
          <w:sz w:val="24"/>
          <w:szCs w:val="24"/>
        </w:rPr>
      </w:pPr>
    </w:p>
    <w:p w14:paraId="45AE5F24" w14:textId="2C15679A" w:rsidR="000C606D" w:rsidRPr="00992A02" w:rsidRDefault="000C606D" w:rsidP="00DE2C93">
      <w:pPr>
        <w:spacing w:line="274" w:lineRule="auto"/>
        <w:ind w:left="720" w:hanging="720"/>
        <w:contextualSpacing w:val="0"/>
        <w:jc w:val="both"/>
        <w:rPr>
          <w:rFonts w:ascii="Times New Roman" w:eastAsia="Times New Roman" w:hAnsi="Times New Roman" w:cs="Times New Roman"/>
          <w:sz w:val="24"/>
          <w:szCs w:val="24"/>
        </w:rPr>
      </w:pPr>
      <w:r w:rsidRPr="00992A02">
        <w:rPr>
          <w:rFonts w:ascii="Times New Roman" w:eastAsia="Times New Roman" w:hAnsi="Times New Roman" w:cs="Times New Roman"/>
          <w:sz w:val="24"/>
          <w:szCs w:val="24"/>
        </w:rPr>
        <w:t xml:space="preserve">Re: </w:t>
      </w:r>
      <w:r w:rsidR="00DE2C93" w:rsidRPr="00992A02">
        <w:rPr>
          <w:rFonts w:ascii="Times New Roman" w:eastAsia="Times New Roman" w:hAnsi="Times New Roman" w:cs="Times New Roman"/>
          <w:sz w:val="24"/>
          <w:szCs w:val="24"/>
        </w:rPr>
        <w:tab/>
      </w:r>
      <w:r w:rsidRPr="00992A02">
        <w:rPr>
          <w:rFonts w:ascii="Times New Roman" w:eastAsia="Times New Roman" w:hAnsi="Times New Roman" w:cs="Times New Roman"/>
          <w:sz w:val="24"/>
          <w:szCs w:val="24"/>
        </w:rPr>
        <w:t>Docket No. SSA-2018-0026, RIN 0960-AI27, Document No. 2019-24700, Comments in Response to Proposed Rulemaking: Rules Regarding the Frequency and Notice of Continuing Disability Reviews</w:t>
      </w:r>
    </w:p>
    <w:p w14:paraId="4D84B999" w14:textId="77777777" w:rsidR="000C606D" w:rsidRPr="00992A02" w:rsidRDefault="000C606D" w:rsidP="000C606D">
      <w:pPr>
        <w:spacing w:line="274" w:lineRule="auto"/>
        <w:contextualSpacing w:val="0"/>
        <w:jc w:val="both"/>
        <w:rPr>
          <w:rFonts w:ascii="Times New Roman" w:eastAsia="Times New Roman" w:hAnsi="Times New Roman" w:cs="Times New Roman"/>
          <w:sz w:val="24"/>
          <w:szCs w:val="24"/>
        </w:rPr>
      </w:pPr>
    </w:p>
    <w:p w14:paraId="77D11465" w14:textId="77777777" w:rsidR="000C606D" w:rsidRPr="00992A02" w:rsidRDefault="000C606D" w:rsidP="000C606D">
      <w:pPr>
        <w:spacing w:line="274" w:lineRule="auto"/>
        <w:contextualSpacing w:val="0"/>
        <w:jc w:val="both"/>
        <w:rPr>
          <w:rFonts w:ascii="Times New Roman" w:eastAsia="Times New Roman" w:hAnsi="Times New Roman" w:cs="Times New Roman"/>
          <w:sz w:val="24"/>
          <w:szCs w:val="24"/>
        </w:rPr>
      </w:pPr>
      <w:r w:rsidRPr="00992A02">
        <w:rPr>
          <w:rFonts w:ascii="Times New Roman" w:eastAsia="Times New Roman" w:hAnsi="Times New Roman" w:cs="Times New Roman"/>
          <w:sz w:val="24"/>
          <w:szCs w:val="24"/>
        </w:rPr>
        <w:t>Dear Ms. Williams:</w:t>
      </w:r>
    </w:p>
    <w:p w14:paraId="2B086386" w14:textId="77777777" w:rsidR="000C606D" w:rsidRPr="00992A02" w:rsidRDefault="000C606D" w:rsidP="000C606D">
      <w:pPr>
        <w:spacing w:line="274" w:lineRule="auto"/>
        <w:contextualSpacing w:val="0"/>
        <w:jc w:val="both"/>
        <w:rPr>
          <w:rFonts w:ascii="Times New Roman" w:eastAsia="Times New Roman" w:hAnsi="Times New Roman" w:cs="Times New Roman"/>
          <w:sz w:val="24"/>
          <w:szCs w:val="24"/>
        </w:rPr>
      </w:pPr>
    </w:p>
    <w:p w14:paraId="7631436A" w14:textId="3E7EBEB3" w:rsidR="004C7ED0" w:rsidRPr="00992A02" w:rsidRDefault="000C606D" w:rsidP="000C606D">
      <w:pPr>
        <w:rPr>
          <w:rFonts w:ascii="Times New Roman" w:eastAsia="Times New Roman" w:hAnsi="Times New Roman" w:cs="Times New Roman"/>
          <w:sz w:val="24"/>
          <w:szCs w:val="24"/>
        </w:rPr>
      </w:pPr>
      <w:r w:rsidRPr="00992A02">
        <w:rPr>
          <w:rFonts w:ascii="Times New Roman" w:eastAsia="Times New Roman" w:hAnsi="Times New Roman" w:cs="Times New Roman"/>
          <w:sz w:val="24"/>
          <w:szCs w:val="24"/>
        </w:rPr>
        <w:t>We are writing on behalf of [</w:t>
      </w:r>
      <w:r w:rsidRPr="00F47C11">
        <w:rPr>
          <w:rFonts w:ascii="Times New Roman" w:eastAsia="Times New Roman" w:hAnsi="Times New Roman" w:cs="Times New Roman"/>
          <w:sz w:val="24"/>
          <w:szCs w:val="24"/>
          <w:highlight w:val="yellow"/>
        </w:rPr>
        <w:t xml:space="preserve">Name of </w:t>
      </w:r>
      <w:r w:rsidR="00747A65" w:rsidRPr="00F47C11">
        <w:rPr>
          <w:rFonts w:ascii="Times New Roman" w:eastAsia="Times New Roman" w:hAnsi="Times New Roman" w:cs="Times New Roman"/>
          <w:sz w:val="24"/>
          <w:szCs w:val="24"/>
          <w:highlight w:val="yellow"/>
        </w:rPr>
        <w:t>your organization</w:t>
      </w:r>
      <w:r w:rsidRPr="00F47C11">
        <w:rPr>
          <w:rFonts w:ascii="Times New Roman" w:eastAsia="Times New Roman" w:hAnsi="Times New Roman" w:cs="Times New Roman"/>
          <w:sz w:val="24"/>
          <w:szCs w:val="24"/>
          <w:highlight w:val="yellow"/>
        </w:rPr>
        <w:t>]</w:t>
      </w:r>
      <w:r w:rsidR="00167CB0">
        <w:rPr>
          <w:rFonts w:ascii="Times New Roman" w:eastAsia="Times New Roman" w:hAnsi="Times New Roman" w:cs="Times New Roman"/>
          <w:sz w:val="24"/>
          <w:szCs w:val="24"/>
        </w:rPr>
        <w:t xml:space="preserve"> </w:t>
      </w:r>
      <w:r w:rsidR="00167CB0" w:rsidRPr="00DC2FEC">
        <w:rPr>
          <w:rFonts w:ascii="Times New Roman" w:eastAsia="Times New Roman" w:hAnsi="Times New Roman" w:cs="Times New Roman"/>
          <w:sz w:val="24"/>
          <w:szCs w:val="24"/>
        </w:rPr>
        <w:t>in response to the Social Security Administration’s (SSA) Notice of Proposed Rulemaking (proposed rule) to express our strong opposition to the proposal to change the rules regarding the frequency and notice of continuing disability reviews, published in the Federal Register on November 18, 2019.</w:t>
      </w:r>
    </w:p>
    <w:p w14:paraId="6E269134" w14:textId="589D570C" w:rsidR="000C606D" w:rsidRPr="00992A02" w:rsidRDefault="000C606D" w:rsidP="000C606D">
      <w:pPr>
        <w:rPr>
          <w:rFonts w:ascii="Times New Roman" w:eastAsia="Times New Roman" w:hAnsi="Times New Roman" w:cs="Times New Roman"/>
          <w:sz w:val="24"/>
          <w:szCs w:val="24"/>
        </w:rPr>
      </w:pPr>
    </w:p>
    <w:p w14:paraId="27215B93" w14:textId="5E526C5C" w:rsidR="000C606D" w:rsidRPr="00992A02" w:rsidRDefault="000C606D" w:rsidP="000C606D">
      <w:pPr>
        <w:rPr>
          <w:rFonts w:ascii="Times New Roman" w:eastAsia="Times New Roman" w:hAnsi="Times New Roman" w:cs="Times New Roman"/>
          <w:sz w:val="24"/>
          <w:szCs w:val="24"/>
        </w:rPr>
      </w:pPr>
      <w:r w:rsidRPr="00F47C11">
        <w:rPr>
          <w:rFonts w:ascii="Times New Roman" w:eastAsia="Times New Roman" w:hAnsi="Times New Roman" w:cs="Times New Roman"/>
          <w:sz w:val="24"/>
          <w:szCs w:val="24"/>
          <w:highlight w:val="yellow"/>
        </w:rPr>
        <w:t>[Explain what your organization does and why this rule is important to the work you do]</w:t>
      </w:r>
    </w:p>
    <w:p w14:paraId="1B13F13F" w14:textId="7E74B4D6" w:rsidR="005E65CB" w:rsidRDefault="005E65CB" w:rsidP="000C606D">
      <w:pPr>
        <w:rPr>
          <w:rFonts w:ascii="Times New Roman" w:eastAsia="Times New Roman" w:hAnsi="Times New Roman" w:cs="Times New Roman"/>
          <w:sz w:val="24"/>
          <w:szCs w:val="24"/>
        </w:rPr>
      </w:pPr>
    </w:p>
    <w:p w14:paraId="5278E769" w14:textId="77777777" w:rsidR="008A3E55" w:rsidRDefault="007F60A5" w:rsidP="000C606D">
      <w:pPr>
        <w:rPr>
          <w:rFonts w:ascii="Times New Roman" w:eastAsia="Times New Roman" w:hAnsi="Times New Roman" w:cs="Times New Roman"/>
          <w:sz w:val="24"/>
          <w:szCs w:val="24"/>
        </w:rPr>
      </w:pPr>
      <w:r w:rsidRPr="00DC2FEC">
        <w:rPr>
          <w:rFonts w:ascii="Times New Roman" w:eastAsia="Times New Roman" w:hAnsi="Times New Roman" w:cs="Times New Roman"/>
          <w:sz w:val="24"/>
          <w:szCs w:val="24"/>
        </w:rPr>
        <w:t xml:space="preserve">For the reasons detailed below, </w:t>
      </w:r>
      <w:r>
        <w:rPr>
          <w:rFonts w:ascii="Times New Roman" w:eastAsia="Times New Roman" w:hAnsi="Times New Roman" w:cs="Times New Roman"/>
          <w:sz w:val="24"/>
          <w:szCs w:val="24"/>
        </w:rPr>
        <w:t xml:space="preserve">[name of your organization] </w:t>
      </w:r>
      <w:r w:rsidRPr="00DC2FEC">
        <w:rPr>
          <w:rFonts w:ascii="Times New Roman" w:eastAsia="Times New Roman" w:hAnsi="Times New Roman" w:cs="Times New Roman"/>
          <w:sz w:val="24"/>
          <w:szCs w:val="24"/>
        </w:rPr>
        <w:t xml:space="preserve">recommends that the Social Security Administration withdraw the </w:t>
      </w:r>
      <w:commentRangeStart w:id="1"/>
      <w:r w:rsidRPr="00DC2FEC">
        <w:rPr>
          <w:rFonts w:ascii="Times New Roman" w:eastAsia="Times New Roman" w:hAnsi="Times New Roman" w:cs="Times New Roman"/>
          <w:sz w:val="24"/>
          <w:szCs w:val="24"/>
        </w:rPr>
        <w:t>current</w:t>
      </w:r>
      <w:commentRangeEnd w:id="1"/>
      <w:r w:rsidR="008A3E55">
        <w:rPr>
          <w:rStyle w:val="CommentReference"/>
        </w:rPr>
        <w:commentReference w:id="1"/>
      </w:r>
      <w:r w:rsidRPr="00DC2FEC">
        <w:rPr>
          <w:rFonts w:ascii="Times New Roman" w:eastAsia="Times New Roman" w:hAnsi="Times New Roman" w:cs="Times New Roman"/>
          <w:sz w:val="24"/>
          <w:szCs w:val="24"/>
        </w:rPr>
        <w:t xml:space="preserve"> proposed rule, as it will negatively impact the health and well-being of children in the child welfare system with disabilities, young adults with disabilities who have aged out of the child welfare system, and families at risk of child welfare involvement.</w:t>
      </w:r>
    </w:p>
    <w:p w14:paraId="5E4A7D36" w14:textId="72195FB0" w:rsidR="007F60A5" w:rsidRPr="00992A02" w:rsidRDefault="007F60A5" w:rsidP="000C606D">
      <w:pPr>
        <w:rPr>
          <w:rFonts w:ascii="Times New Roman" w:eastAsia="Times New Roman" w:hAnsi="Times New Roman" w:cs="Times New Roman"/>
          <w:sz w:val="24"/>
          <w:szCs w:val="24"/>
        </w:rPr>
      </w:pPr>
      <w:r w:rsidRPr="00DC2FEC">
        <w:rPr>
          <w:rFonts w:ascii="Times New Roman" w:eastAsia="Times New Roman" w:hAnsi="Times New Roman" w:cs="Times New Roman"/>
          <w:sz w:val="24"/>
          <w:szCs w:val="24"/>
        </w:rPr>
        <w:t xml:space="preserve">  </w:t>
      </w:r>
    </w:p>
    <w:p w14:paraId="0843953E" w14:textId="2281871B" w:rsidR="005E65CB" w:rsidRPr="00F47C11" w:rsidRDefault="00747A65" w:rsidP="005E65CB">
      <w:pPr>
        <w:pStyle w:val="ListParagraph"/>
        <w:numPr>
          <w:ilvl w:val="0"/>
          <w:numId w:val="1"/>
        </w:numPr>
        <w:rPr>
          <w:rFonts w:ascii="Times New Roman" w:hAnsi="Times New Roman" w:cs="Times New Roman"/>
          <w:sz w:val="24"/>
          <w:szCs w:val="24"/>
          <w:highlight w:val="yellow"/>
          <w:u w:val="single"/>
        </w:rPr>
      </w:pPr>
      <w:r w:rsidRPr="00F47C11">
        <w:rPr>
          <w:rFonts w:ascii="Times New Roman" w:hAnsi="Times New Roman" w:cs="Times New Roman"/>
          <w:sz w:val="24"/>
          <w:szCs w:val="24"/>
          <w:highlight w:val="yellow"/>
          <w:u w:val="single"/>
        </w:rPr>
        <w:t xml:space="preserve">Reason One </w:t>
      </w:r>
      <w:r w:rsidR="00992A02" w:rsidRPr="00F47C11">
        <w:rPr>
          <w:rFonts w:ascii="Times New Roman" w:hAnsi="Times New Roman" w:cs="Times New Roman"/>
          <w:sz w:val="24"/>
          <w:szCs w:val="24"/>
          <w:highlight w:val="yellow"/>
          <w:u w:val="single"/>
        </w:rPr>
        <w:t xml:space="preserve">Why You Oppose the Proposed </w:t>
      </w:r>
      <w:commentRangeStart w:id="2"/>
      <w:r w:rsidR="00992A02" w:rsidRPr="00F47C11">
        <w:rPr>
          <w:rFonts w:ascii="Times New Roman" w:hAnsi="Times New Roman" w:cs="Times New Roman"/>
          <w:sz w:val="24"/>
          <w:szCs w:val="24"/>
          <w:highlight w:val="yellow"/>
          <w:u w:val="single"/>
        </w:rPr>
        <w:t>Rule</w:t>
      </w:r>
      <w:commentRangeEnd w:id="2"/>
      <w:r w:rsidR="00992A02" w:rsidRPr="00F47C11">
        <w:rPr>
          <w:rStyle w:val="CommentReference"/>
          <w:highlight w:val="yellow"/>
          <w:u w:val="single"/>
        </w:rPr>
        <w:commentReference w:id="2"/>
      </w:r>
    </w:p>
    <w:p w14:paraId="7B9A84E6" w14:textId="0BC0D597" w:rsidR="00992A02" w:rsidRPr="00F47C11" w:rsidRDefault="00992A02" w:rsidP="005E65CB">
      <w:pPr>
        <w:pStyle w:val="ListParagraph"/>
        <w:numPr>
          <w:ilvl w:val="0"/>
          <w:numId w:val="1"/>
        </w:numPr>
        <w:rPr>
          <w:rFonts w:ascii="Times New Roman" w:hAnsi="Times New Roman" w:cs="Times New Roman"/>
          <w:sz w:val="24"/>
          <w:szCs w:val="24"/>
          <w:highlight w:val="yellow"/>
          <w:u w:val="single"/>
        </w:rPr>
      </w:pPr>
      <w:r w:rsidRPr="00F47C11">
        <w:rPr>
          <w:rFonts w:ascii="Times New Roman" w:hAnsi="Times New Roman" w:cs="Times New Roman"/>
          <w:sz w:val="24"/>
          <w:szCs w:val="24"/>
          <w:highlight w:val="yellow"/>
          <w:u w:val="single"/>
        </w:rPr>
        <w:t xml:space="preserve">Reason Two Why You Oppose the Proposed Rule </w:t>
      </w:r>
    </w:p>
    <w:p w14:paraId="033D28A5" w14:textId="3EA1DB02" w:rsidR="005E65CB" w:rsidRDefault="005E65CB" w:rsidP="00370B2F">
      <w:pPr>
        <w:rPr>
          <w:rFonts w:ascii="Times New Roman" w:hAnsi="Times New Roman" w:cs="Times New Roman"/>
          <w:sz w:val="24"/>
          <w:szCs w:val="24"/>
        </w:rPr>
      </w:pPr>
    </w:p>
    <w:p w14:paraId="7120C690" w14:textId="77777777" w:rsidR="00370B2F" w:rsidRPr="00DC2FEC" w:rsidRDefault="00370B2F" w:rsidP="00370B2F">
      <w:pPr>
        <w:spacing w:line="274" w:lineRule="auto"/>
        <w:contextualSpacing w:val="0"/>
        <w:jc w:val="both"/>
        <w:rPr>
          <w:rFonts w:ascii="Times New Roman" w:eastAsia="Times New Roman" w:hAnsi="Times New Roman" w:cs="Times New Roman"/>
          <w:sz w:val="24"/>
          <w:szCs w:val="24"/>
        </w:rPr>
      </w:pPr>
      <w:r w:rsidRPr="00DC2FEC">
        <w:rPr>
          <w:rFonts w:ascii="Times New Roman" w:eastAsia="Times New Roman" w:hAnsi="Times New Roman" w:cs="Times New Roman"/>
          <w:sz w:val="24"/>
          <w:szCs w:val="24"/>
        </w:rPr>
        <w:t xml:space="preserve">Thank you for the opportunity to submit comments on the NPRM. Please do not hesitate to contact us for further information. </w:t>
      </w:r>
    </w:p>
    <w:p w14:paraId="116E800C" w14:textId="77777777" w:rsidR="00370B2F" w:rsidRPr="00DC2FEC" w:rsidRDefault="00370B2F" w:rsidP="00370B2F">
      <w:pPr>
        <w:spacing w:line="274" w:lineRule="auto"/>
        <w:contextualSpacing w:val="0"/>
        <w:jc w:val="both"/>
        <w:rPr>
          <w:rFonts w:ascii="Times New Roman" w:eastAsia="Times New Roman" w:hAnsi="Times New Roman" w:cs="Times New Roman"/>
          <w:sz w:val="24"/>
          <w:szCs w:val="24"/>
        </w:rPr>
      </w:pPr>
    </w:p>
    <w:p w14:paraId="625BA6F4" w14:textId="4380A501" w:rsidR="00370B2F" w:rsidRDefault="00370B2F" w:rsidP="00370B2F">
      <w:pPr>
        <w:rPr>
          <w:rFonts w:ascii="Times New Roman" w:hAnsi="Times New Roman" w:cs="Times New Roman"/>
          <w:sz w:val="24"/>
          <w:szCs w:val="24"/>
        </w:rPr>
      </w:pPr>
      <w:r>
        <w:rPr>
          <w:rFonts w:ascii="Times New Roman" w:hAnsi="Times New Roman" w:cs="Times New Roman"/>
          <w:sz w:val="24"/>
          <w:szCs w:val="24"/>
        </w:rPr>
        <w:t xml:space="preserve">Sincerely, </w:t>
      </w:r>
    </w:p>
    <w:p w14:paraId="3946E703" w14:textId="70193B26" w:rsidR="00370B2F" w:rsidRDefault="00370B2F" w:rsidP="00370B2F">
      <w:pPr>
        <w:rPr>
          <w:rFonts w:ascii="Times New Roman" w:hAnsi="Times New Roman" w:cs="Times New Roman"/>
          <w:sz w:val="24"/>
          <w:szCs w:val="24"/>
        </w:rPr>
      </w:pPr>
    </w:p>
    <w:p w14:paraId="12FF1193" w14:textId="5E51F61D" w:rsidR="00370B2F" w:rsidRDefault="00370B2F" w:rsidP="00370B2F">
      <w:pPr>
        <w:rPr>
          <w:rFonts w:ascii="Times New Roman" w:hAnsi="Times New Roman" w:cs="Times New Roman"/>
          <w:sz w:val="24"/>
          <w:szCs w:val="24"/>
        </w:rPr>
      </w:pPr>
    </w:p>
    <w:p w14:paraId="095B9BD8" w14:textId="59F4420D" w:rsidR="00370B2F" w:rsidRPr="00370B2F" w:rsidRDefault="00370B2F" w:rsidP="00370B2F">
      <w:pPr>
        <w:rPr>
          <w:rFonts w:ascii="Times New Roman" w:hAnsi="Times New Roman" w:cs="Times New Roman"/>
          <w:sz w:val="24"/>
          <w:szCs w:val="24"/>
        </w:rPr>
      </w:pPr>
      <w:r>
        <w:rPr>
          <w:rFonts w:ascii="Times New Roman" w:hAnsi="Times New Roman" w:cs="Times New Roman"/>
          <w:sz w:val="24"/>
          <w:szCs w:val="24"/>
        </w:rPr>
        <w:t>[Your Contact Info]</w:t>
      </w:r>
    </w:p>
    <w:sectPr w:rsidR="00370B2F" w:rsidRPr="00370B2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ennifer Pokempner" w:date="2020-01-15T09:45:00Z" w:initials="JP">
    <w:p w14:paraId="03528662" w14:textId="5A620B1D" w:rsidR="008A3E55" w:rsidRDefault="008A3E55">
      <w:pPr>
        <w:pStyle w:val="CommentText"/>
      </w:pPr>
      <w:r>
        <w:rPr>
          <w:rStyle w:val="CommentReference"/>
        </w:rPr>
        <w:annotationRef/>
      </w:r>
      <w:r>
        <w:t xml:space="preserve">Please feel free to make this sentence specific to the reasons you want to provide.   </w:t>
      </w:r>
    </w:p>
  </w:comment>
  <w:comment w:id="2" w:author="Jennifer Pokempner" w:date="2020-01-15T08:19:00Z" w:initials="JP">
    <w:p w14:paraId="200FBE5D" w14:textId="77777777" w:rsidR="00992A02" w:rsidRDefault="00992A02">
      <w:pPr>
        <w:pStyle w:val="CommentText"/>
      </w:pPr>
      <w:r>
        <w:rPr>
          <w:rStyle w:val="CommentReference"/>
        </w:rPr>
        <w:annotationRef/>
      </w:r>
      <w:r>
        <w:t xml:space="preserve">Feel free to borrow from our draft. </w:t>
      </w:r>
    </w:p>
    <w:p w14:paraId="75D1BE6C" w14:textId="77777777" w:rsidR="00992A02" w:rsidRDefault="00992A02">
      <w:pPr>
        <w:pStyle w:val="CommentText"/>
      </w:pPr>
    </w:p>
    <w:p w14:paraId="0B118380" w14:textId="106E4CE0" w:rsidR="00992A02" w:rsidRDefault="00992A02">
      <w:pPr>
        <w:pStyle w:val="CommentText"/>
      </w:pPr>
      <w:r>
        <w:t>If you have personal stories to share, please add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28662" w15:done="0"/>
  <w15:commentEx w15:paraId="0B1183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28662" w16cid:durableId="21C95DB7"/>
  <w16cid:commentId w16cid:paraId="0B118380" w16cid:durableId="21C949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A84C4C"/>
    <w:multiLevelType w:val="hybridMultilevel"/>
    <w:tmpl w:val="FA38C4A6"/>
    <w:lvl w:ilvl="0" w:tplc="2318AE4A">
      <w:start w:val="1"/>
      <w:numFmt w:val="upperRoman"/>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Pokempner">
    <w15:presenceInfo w15:providerId="AD" w15:userId="S::jpokempner@jlc.org::b26c6036-2e1b-4549-a66a-ee7c5feee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6D"/>
    <w:rsid w:val="00025C34"/>
    <w:rsid w:val="000C606D"/>
    <w:rsid w:val="00167CB0"/>
    <w:rsid w:val="00225C38"/>
    <w:rsid w:val="00370B2F"/>
    <w:rsid w:val="004C7ED0"/>
    <w:rsid w:val="005E65CB"/>
    <w:rsid w:val="00691C7C"/>
    <w:rsid w:val="00747A65"/>
    <w:rsid w:val="007F60A5"/>
    <w:rsid w:val="00881E9A"/>
    <w:rsid w:val="008A3E55"/>
    <w:rsid w:val="00992A02"/>
    <w:rsid w:val="00AC3A60"/>
    <w:rsid w:val="00DE2C93"/>
    <w:rsid w:val="00F4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855C"/>
  <w15:chartTrackingRefBased/>
  <w15:docId w15:val="{0918045A-8E9B-4DA9-ADD0-56BE983B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C606D"/>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5CB"/>
    <w:pPr>
      <w:ind w:left="720"/>
    </w:pPr>
  </w:style>
  <w:style w:type="paragraph" w:styleId="BalloonText">
    <w:name w:val="Balloon Text"/>
    <w:basedOn w:val="Normal"/>
    <w:link w:val="BalloonTextChar"/>
    <w:uiPriority w:val="99"/>
    <w:semiHidden/>
    <w:unhideWhenUsed/>
    <w:rsid w:val="00AC3A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A60"/>
    <w:rPr>
      <w:rFonts w:ascii="Segoe UI" w:eastAsia="Arial" w:hAnsi="Segoe UI" w:cs="Segoe UI"/>
      <w:sz w:val="18"/>
      <w:szCs w:val="18"/>
      <w:lang w:val="en"/>
    </w:rPr>
  </w:style>
  <w:style w:type="character" w:styleId="CommentReference">
    <w:name w:val="annotation reference"/>
    <w:basedOn w:val="DefaultParagraphFont"/>
    <w:uiPriority w:val="99"/>
    <w:semiHidden/>
    <w:unhideWhenUsed/>
    <w:rsid w:val="00992A02"/>
    <w:rPr>
      <w:sz w:val="16"/>
      <w:szCs w:val="16"/>
    </w:rPr>
  </w:style>
  <w:style w:type="paragraph" w:styleId="CommentText">
    <w:name w:val="annotation text"/>
    <w:basedOn w:val="Normal"/>
    <w:link w:val="CommentTextChar"/>
    <w:uiPriority w:val="99"/>
    <w:semiHidden/>
    <w:unhideWhenUsed/>
    <w:rsid w:val="00992A02"/>
    <w:pPr>
      <w:spacing w:line="240" w:lineRule="auto"/>
    </w:pPr>
    <w:rPr>
      <w:sz w:val="20"/>
      <w:szCs w:val="20"/>
    </w:rPr>
  </w:style>
  <w:style w:type="character" w:customStyle="1" w:styleId="CommentTextChar">
    <w:name w:val="Comment Text Char"/>
    <w:basedOn w:val="DefaultParagraphFont"/>
    <w:link w:val="CommentText"/>
    <w:uiPriority w:val="99"/>
    <w:semiHidden/>
    <w:rsid w:val="00992A02"/>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992A02"/>
    <w:rPr>
      <w:b/>
      <w:bCs/>
    </w:rPr>
  </w:style>
  <w:style w:type="character" w:customStyle="1" w:styleId="CommentSubjectChar">
    <w:name w:val="Comment Subject Char"/>
    <w:basedOn w:val="CommentTextChar"/>
    <w:link w:val="CommentSubject"/>
    <w:uiPriority w:val="99"/>
    <w:semiHidden/>
    <w:rsid w:val="00992A02"/>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F0B81D9FC3C74D87AF9B921D1365DE" ma:contentTypeVersion="12" ma:contentTypeDescription="Create a new document." ma:contentTypeScope="" ma:versionID="c5a4fcd4bf1aa1a8f21705a23abdc73f">
  <xsd:schema xmlns:xsd="http://www.w3.org/2001/XMLSchema" xmlns:xs="http://www.w3.org/2001/XMLSchema" xmlns:p="http://schemas.microsoft.com/office/2006/metadata/properties" xmlns:ns3="dd56352d-6e9a-49c4-a586-c949826b3024" xmlns:ns4="d909e622-132d-472b-a96e-7f71b03cdd3f" targetNamespace="http://schemas.microsoft.com/office/2006/metadata/properties" ma:root="true" ma:fieldsID="b75ecac4fa6aeb2fecb55a567be83ab9" ns3:_="" ns4:_="">
    <xsd:import namespace="dd56352d-6e9a-49c4-a586-c949826b3024"/>
    <xsd:import namespace="d909e622-132d-472b-a96e-7f71b03cdd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6352d-6e9a-49c4-a586-c949826b3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9e622-132d-472b-a96e-7f71b03cdd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7BCAD-120A-41E1-AE8D-51B5354319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D96742-FC36-4F8C-86D1-4B15C7769A85}">
  <ds:schemaRefs>
    <ds:schemaRef ds:uri="http://schemas.microsoft.com/sharepoint/v3/contenttype/forms"/>
  </ds:schemaRefs>
</ds:datastoreItem>
</file>

<file path=customXml/itemProps3.xml><?xml version="1.0" encoding="utf-8"?>
<ds:datastoreItem xmlns:ds="http://schemas.openxmlformats.org/officeDocument/2006/customXml" ds:itemID="{6C9D220F-0B40-4AB5-9480-67F928B7D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6352d-6e9a-49c4-a586-c949826b3024"/>
    <ds:schemaRef ds:uri="d909e622-132d-472b-a96e-7f71b03cd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Pokempner</dc:creator>
  <cp:keywords/>
  <dc:description/>
  <cp:lastModifiedBy>Emily Stephens</cp:lastModifiedBy>
  <cp:revision>2</cp:revision>
  <dcterms:created xsi:type="dcterms:W3CDTF">2020-01-29T13:09:00Z</dcterms:created>
  <dcterms:modified xsi:type="dcterms:W3CDTF">2020-01-29T13:09:00Z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0x01010066F0B81D9FC3C74D87AF9B921D1365DE</vt:lpwstr>
  </property>
</Properties>
</file>